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CF63" w14:textId="3E1E6C58" w:rsidR="000D1E6B" w:rsidRPr="000D1E6B" w:rsidRDefault="00685C1D" w:rsidP="006625C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Contractor</w:t>
      </w:r>
      <w:r w:rsidRPr="000D1E6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Registration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F640A">
        <w:rPr>
          <w:rFonts w:ascii="Arial" w:hAnsi="Arial" w:cs="Arial"/>
          <w:b/>
          <w:sz w:val="28"/>
          <w:szCs w:val="28"/>
          <w:lang w:val="en-GB"/>
        </w:rPr>
        <w:t>F</w:t>
      </w:r>
      <w:r w:rsidR="000D1E6B" w:rsidRPr="000D1E6B">
        <w:rPr>
          <w:rFonts w:ascii="Arial" w:hAnsi="Arial" w:cs="Arial"/>
          <w:b/>
          <w:sz w:val="28"/>
          <w:szCs w:val="28"/>
          <w:lang w:val="en-GB"/>
        </w:rPr>
        <w:t>orm</w:t>
      </w:r>
    </w:p>
    <w:p w14:paraId="038FCA28" w14:textId="77777777" w:rsidR="000D1E6B" w:rsidRDefault="000D1E6B">
      <w:pPr>
        <w:rPr>
          <w:rFonts w:ascii="Arial" w:hAnsi="Arial" w:cs="Arial"/>
          <w:b/>
          <w:lang w:val="en-GB"/>
        </w:rPr>
      </w:pPr>
    </w:p>
    <w:p w14:paraId="3E4B150E" w14:textId="7744A67D" w:rsidR="000D6360" w:rsidRPr="006625CC" w:rsidRDefault="000D6360">
      <w:pPr>
        <w:rPr>
          <w:rFonts w:ascii="Arial" w:hAnsi="Arial" w:cs="Arial"/>
          <w:b/>
          <w:bCs/>
          <w:lang w:val="en-GB"/>
        </w:rPr>
      </w:pPr>
      <w:r w:rsidRPr="0060010F">
        <w:rPr>
          <w:rFonts w:ascii="Arial" w:hAnsi="Arial" w:cs="Arial"/>
          <w:lang w:val="en-GB"/>
        </w:rPr>
        <w:t xml:space="preserve">To be considered for inclusion in </w:t>
      </w:r>
      <w:r w:rsidR="007F5DE0">
        <w:rPr>
          <w:rFonts w:ascii="Arial" w:hAnsi="Arial" w:cs="Arial"/>
          <w:lang w:val="en-GB"/>
        </w:rPr>
        <w:t>the</w:t>
      </w:r>
      <w:r w:rsidRPr="0060010F">
        <w:rPr>
          <w:rFonts w:ascii="Arial" w:hAnsi="Arial" w:cs="Arial"/>
          <w:lang w:val="en-GB"/>
        </w:rPr>
        <w:t xml:space="preserve"> </w:t>
      </w:r>
      <w:r w:rsidR="00884CF8">
        <w:rPr>
          <w:rFonts w:ascii="Arial" w:hAnsi="Arial" w:cs="Arial"/>
          <w:lang w:val="en-GB"/>
        </w:rPr>
        <w:t>contractor</w:t>
      </w:r>
      <w:r w:rsidRPr="0060010F">
        <w:rPr>
          <w:rFonts w:ascii="Arial" w:hAnsi="Arial" w:cs="Arial"/>
          <w:lang w:val="en-GB"/>
        </w:rPr>
        <w:t xml:space="preserve"> database your company is required to complete all parts of this form and submit it together with annual reports, brochures,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ode of </w:t>
      </w:r>
      <w:r w:rsidR="00F37CC5">
        <w:rPr>
          <w:rFonts w:ascii="Arial" w:hAnsi="Arial" w:cs="Arial"/>
          <w:lang w:val="en-GB"/>
        </w:rPr>
        <w:t>C</w:t>
      </w:r>
      <w:r w:rsidR="00A638A4">
        <w:rPr>
          <w:rFonts w:ascii="Arial" w:hAnsi="Arial" w:cs="Arial"/>
          <w:lang w:val="en-GB"/>
        </w:rPr>
        <w:t xml:space="preserve">onduct, </w:t>
      </w:r>
      <w:r w:rsidRPr="0060010F">
        <w:rPr>
          <w:rFonts w:ascii="Arial" w:hAnsi="Arial" w:cs="Arial"/>
          <w:lang w:val="en-GB"/>
        </w:rPr>
        <w:t>certificates, etc</w:t>
      </w:r>
      <w:r w:rsidR="00851B2D" w:rsidRPr="0060010F">
        <w:rPr>
          <w:rFonts w:ascii="Arial" w:hAnsi="Arial" w:cs="Arial"/>
          <w:lang w:val="en-GB"/>
        </w:rPr>
        <w:t>.</w:t>
      </w:r>
      <w:r w:rsidR="00C51C19">
        <w:rPr>
          <w:rFonts w:ascii="Arial" w:hAnsi="Arial" w:cs="Arial"/>
          <w:lang w:val="en-GB"/>
        </w:rPr>
        <w:t xml:space="preserve"> and submit it to </w:t>
      </w:r>
      <w:r w:rsidR="00C51C19" w:rsidRPr="00C51C19">
        <w:rPr>
          <w:rFonts w:ascii="Arial" w:hAnsi="Arial" w:cs="Arial"/>
          <w:b/>
          <w:lang w:val="en-GB"/>
        </w:rPr>
        <w:t>Concern for Women and Children Development Foundation</w:t>
      </w:r>
      <w:r w:rsidR="00D0556B">
        <w:rPr>
          <w:rFonts w:ascii="Arial" w:hAnsi="Arial" w:cs="Arial"/>
          <w:b/>
          <w:lang w:val="en-GB"/>
        </w:rPr>
        <w:t xml:space="preserve"> (COWACDI)</w:t>
      </w:r>
      <w:r w:rsidR="006625CC" w:rsidRPr="00C51C19">
        <w:rPr>
          <w:rFonts w:ascii="Arial" w:hAnsi="Arial" w:cs="Arial"/>
          <w:b/>
          <w:bCs/>
          <w:lang w:val="en-GB"/>
        </w:rPr>
        <w:t>,</w:t>
      </w:r>
      <w:r w:rsidR="006625CC" w:rsidRPr="006625CC">
        <w:rPr>
          <w:rFonts w:ascii="Arial" w:hAnsi="Arial" w:cs="Arial"/>
          <w:b/>
          <w:bCs/>
          <w:lang w:val="en-GB"/>
        </w:rPr>
        <w:t xml:space="preserve"> </w:t>
      </w:r>
      <w:r w:rsidR="0011795D">
        <w:rPr>
          <w:rFonts w:ascii="Arial" w:hAnsi="Arial" w:cs="Arial"/>
          <w:b/>
          <w:bCs/>
          <w:lang w:val="en-GB"/>
        </w:rPr>
        <w:t xml:space="preserve">Muhammadu </w:t>
      </w:r>
      <w:proofErr w:type="spellStart"/>
      <w:r w:rsidR="0011795D">
        <w:rPr>
          <w:rFonts w:ascii="Arial" w:hAnsi="Arial" w:cs="Arial"/>
          <w:b/>
          <w:bCs/>
          <w:lang w:val="en-GB"/>
        </w:rPr>
        <w:t>Buhari</w:t>
      </w:r>
      <w:proofErr w:type="spellEnd"/>
      <w:r w:rsidR="0011795D">
        <w:rPr>
          <w:rFonts w:ascii="Arial" w:hAnsi="Arial" w:cs="Arial"/>
          <w:b/>
          <w:bCs/>
          <w:lang w:val="en-GB"/>
        </w:rPr>
        <w:t xml:space="preserve"> Estate</w:t>
      </w:r>
      <w:r w:rsidR="006625CC" w:rsidRPr="006625CC">
        <w:rPr>
          <w:rFonts w:ascii="Arial" w:hAnsi="Arial" w:cs="Arial"/>
          <w:b/>
          <w:bCs/>
          <w:lang w:val="en-GB"/>
        </w:rPr>
        <w:t>,</w:t>
      </w:r>
      <w:r w:rsidR="0011795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1795D">
        <w:rPr>
          <w:rFonts w:ascii="Arial" w:hAnsi="Arial" w:cs="Arial"/>
          <w:b/>
          <w:bCs/>
          <w:lang w:val="en-GB"/>
        </w:rPr>
        <w:t>Damaturu</w:t>
      </w:r>
      <w:proofErr w:type="spellEnd"/>
      <w:r w:rsidR="0011795D">
        <w:rPr>
          <w:rFonts w:ascii="Arial" w:hAnsi="Arial" w:cs="Arial"/>
          <w:b/>
          <w:bCs/>
          <w:lang w:val="en-GB"/>
        </w:rPr>
        <w:t xml:space="preserve"> Yobe</w:t>
      </w:r>
      <w:r w:rsidR="006625CC" w:rsidRPr="006625CC">
        <w:rPr>
          <w:rFonts w:ascii="Arial" w:hAnsi="Arial" w:cs="Arial"/>
          <w:b/>
          <w:bCs/>
          <w:lang w:val="en-GB"/>
        </w:rPr>
        <w:t xml:space="preserve"> State.</w:t>
      </w:r>
    </w:p>
    <w:p w14:paraId="6173A096" w14:textId="77777777" w:rsidR="00070CEC" w:rsidRPr="000D6360" w:rsidRDefault="00070CEC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7918927A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BE486EA" w14:textId="77777777" w:rsidR="0020167C" w:rsidRPr="00687662" w:rsidRDefault="000D63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General Company Information</w:t>
            </w:r>
            <w:r w:rsidR="00687662" w:rsidRPr="00687662">
              <w:rPr>
                <w:rFonts w:ascii="Arial" w:hAnsi="Arial" w:cs="Arial"/>
                <w:b/>
                <w:bCs/>
                <w:caps/>
                <w:lang w:val="en-GB"/>
              </w:rPr>
              <w:t xml:space="preserve">  </w:t>
            </w:r>
          </w:p>
        </w:tc>
      </w:tr>
      <w:tr w:rsidR="0020167C" w14:paraId="7998FE79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397F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Parent company (legal 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29B9F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8E72F9F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74E6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6EB20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A40087B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D07C" w14:textId="77777777" w:rsidR="0020167C" w:rsidRPr="0060010F" w:rsidRDefault="00AF2A0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City: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D0A47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118D9B1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2237D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Postal code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82CDB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CE7CF56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45AF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173E3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71FAA5EF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15FE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6E5FC3C1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BAE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Phone no.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B4480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F6AC551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BA7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Fax. </w:t>
            </w:r>
            <w:r w:rsidR="00A638A4" w:rsidRPr="0060010F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o.</w:t>
            </w:r>
            <w:r w:rsidR="007F5DE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F9B70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0C59939C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0A605" w14:textId="77777777" w:rsidR="0020167C" w:rsidRPr="0060010F" w:rsidRDefault="00AF2A0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</w:t>
            </w:r>
            <w:r w:rsidR="00A638A4">
              <w:rPr>
                <w:rFonts w:ascii="Arial" w:hAnsi="Arial" w:cs="Arial"/>
                <w:lang w:val="de-DE"/>
              </w:rPr>
              <w:t>m</w:t>
            </w:r>
            <w:r>
              <w:rPr>
                <w:rFonts w:ascii="Arial" w:hAnsi="Arial" w:cs="Arial"/>
                <w:lang w:val="de-DE"/>
              </w:rPr>
              <w:t>ail: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DCF60" w14:textId="77777777" w:rsidR="0020167C" w:rsidRPr="00EC4791" w:rsidRDefault="0020167C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20167C" w14:paraId="46D2734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7334" w14:textId="77777777" w:rsidR="0020167C" w:rsidRPr="0060010F" w:rsidRDefault="00A638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</w:t>
            </w:r>
            <w:r w:rsidR="0020167C" w:rsidRPr="0060010F">
              <w:rPr>
                <w:rFonts w:ascii="Arial" w:hAnsi="Arial" w:cs="Arial"/>
                <w:lang w:val="en-GB"/>
              </w:rPr>
              <w:t>ebsite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802F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56EBF59B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E1DDA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3DFD67A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2B1A" w14:textId="77777777"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Sales Manager (name)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45E96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2E8804C6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F20C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85BD6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3FF32416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E637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8DFE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69DDE838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C3F86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63B0FC6B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5F5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Director (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53EA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70649120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073FF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EB4A3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D2D1CB7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768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F12B2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4F7A2B56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38175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9FD922E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672C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Other contact (</w:t>
            </w:r>
            <w:r w:rsidR="00A638A4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itle </w:t>
            </w:r>
            <w:r w:rsidR="00A638A4">
              <w:rPr>
                <w:rFonts w:ascii="Arial" w:hAnsi="Arial" w:cs="Arial"/>
                <w:lang w:val="en-GB"/>
              </w:rPr>
              <w:t>and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638A4">
              <w:rPr>
                <w:rFonts w:ascii="Arial" w:hAnsi="Arial" w:cs="Arial"/>
                <w:lang w:val="en-GB"/>
              </w:rPr>
              <w:t>n</w:t>
            </w:r>
            <w:r w:rsidRPr="0060010F">
              <w:rPr>
                <w:rFonts w:ascii="Arial" w:hAnsi="Arial" w:cs="Arial"/>
                <w:lang w:val="en-GB"/>
              </w:rPr>
              <w:t>ame)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D028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5A94B87D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DCE1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Email</w:t>
            </w:r>
            <w:r w:rsidR="00AF2A0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85154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475B829E" w14:textId="77777777" w:rsidTr="009B737E"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67D5D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A638A4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4061E" w14:textId="77777777" w:rsidR="0020167C" w:rsidRPr="00EC4791" w:rsidRDefault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10F" w14:paraId="760D2047" w14:textId="77777777" w:rsidTr="009B737E"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EB973" w14:textId="77777777" w:rsidR="0066310F" w:rsidRPr="00EC4791" w:rsidRDefault="0066310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0167C" w14:paraId="278AFE12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C4A23" w14:textId="77777777"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Year of </w:t>
            </w:r>
            <w:r w:rsidR="00A638A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>stablish</w:t>
            </w:r>
            <w:r w:rsidR="00655E02">
              <w:rPr>
                <w:rFonts w:ascii="Arial" w:hAnsi="Arial" w:cs="Arial"/>
                <w:lang w:val="en-GB"/>
              </w:rPr>
              <w:t>ment: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14C8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10F6C1FB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1C1F9" w14:textId="28378DBA" w:rsidR="0020167C" w:rsidRPr="0060010F" w:rsidRDefault="0020167C" w:rsidP="00A638A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Number of </w:t>
            </w:r>
            <w:r w:rsidR="006625CC" w:rsidRPr="0060010F">
              <w:rPr>
                <w:rFonts w:ascii="Arial" w:hAnsi="Arial" w:cs="Arial"/>
                <w:lang w:val="en-GB"/>
              </w:rPr>
              <w:t>full</w:t>
            </w:r>
            <w:r w:rsidR="006625CC">
              <w:rPr>
                <w:rFonts w:ascii="Arial" w:hAnsi="Arial" w:cs="Arial"/>
                <w:lang w:val="en-GB"/>
              </w:rPr>
              <w:t>-time</w:t>
            </w:r>
            <w:r w:rsidRPr="0060010F">
              <w:rPr>
                <w:rFonts w:ascii="Arial" w:hAnsi="Arial" w:cs="Arial"/>
                <w:lang w:val="en-GB"/>
              </w:rPr>
              <w:t xml:space="preserve"> employees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B213B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23DB84C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C8316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Licensing </w:t>
            </w:r>
            <w:r w:rsidR="00A638A4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>uthority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DD914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7478BF97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01F9" w14:textId="7ADFD17D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Licence number (</w:t>
            </w:r>
            <w:r w:rsidR="006625CC">
              <w:rPr>
                <w:rFonts w:ascii="Arial" w:hAnsi="Arial" w:cs="Arial"/>
                <w:lang w:val="en-GB"/>
              </w:rPr>
              <w:t>TIN</w:t>
            </w:r>
            <w:r w:rsidRPr="0060010F">
              <w:rPr>
                <w:rFonts w:ascii="Arial" w:hAnsi="Arial" w:cs="Arial"/>
                <w:lang w:val="en-GB"/>
              </w:rPr>
              <w:t xml:space="preserve"> no./TAX </w:t>
            </w:r>
            <w:r w:rsidR="00A638A4">
              <w:rPr>
                <w:rFonts w:ascii="Arial" w:hAnsi="Arial" w:cs="Arial"/>
                <w:lang w:val="en-GB"/>
              </w:rPr>
              <w:t>id</w:t>
            </w:r>
            <w:r w:rsidRPr="0060010F">
              <w:rPr>
                <w:rFonts w:ascii="Arial" w:hAnsi="Arial" w:cs="Arial"/>
                <w:lang w:val="en-GB"/>
              </w:rPr>
              <w:t>)</w:t>
            </w:r>
            <w:r w:rsidR="00655E02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C5013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5AA05AA5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0A20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1A88CCD6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250CB" w14:textId="77777777" w:rsidR="00AF2A04" w:rsidRPr="00103C91" w:rsidRDefault="00103C91" w:rsidP="00BC405B">
            <w:pPr>
              <w:rPr>
                <w:rFonts w:ascii="Arial" w:hAnsi="Arial" w:cs="Arial"/>
                <w:snapToGrid w:val="0"/>
                <w:lang w:val="en-GB"/>
              </w:rPr>
            </w:pPr>
            <w:r w:rsidRPr="00B3643C">
              <w:rPr>
                <w:rFonts w:ascii="Arial" w:hAnsi="Arial" w:cs="Arial"/>
                <w:lang w:val="en-GB"/>
              </w:rPr>
              <w:t xml:space="preserve">Does your company have </w:t>
            </w:r>
            <w:r>
              <w:rPr>
                <w:rFonts w:ascii="Arial" w:hAnsi="Arial" w:cs="Arial"/>
                <w:lang w:val="en-GB"/>
              </w:rPr>
              <w:t>CSR related policies in place – e.</w:t>
            </w:r>
            <w:r w:rsidRPr="00F677D2">
              <w:rPr>
                <w:rFonts w:ascii="Arial" w:hAnsi="Arial" w:cs="Arial"/>
                <w:lang w:val="en-GB"/>
              </w:rPr>
              <w:t xml:space="preserve">g. 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>health and safety policy, HR policy,</w:t>
            </w:r>
            <w:r>
              <w:rPr>
                <w:rFonts w:ascii="Arial" w:hAnsi="Arial" w:cs="Arial"/>
                <w:snapToGrid w:val="0"/>
                <w:lang w:val="en-GB"/>
              </w:rPr>
              <w:t xml:space="preserve"> staff policy,</w:t>
            </w:r>
            <w:r w:rsidRPr="00F677D2">
              <w:rPr>
                <w:rFonts w:ascii="Arial" w:hAnsi="Arial" w:cs="Arial"/>
                <w:snapToGrid w:val="0"/>
                <w:lang w:val="en-GB"/>
              </w:rPr>
              <w:t xml:space="preserve"> energy policy, climate policy or is a member of Global Compact</w:t>
            </w:r>
            <w:r w:rsidR="00BC405B">
              <w:rPr>
                <w:rFonts w:ascii="Arial" w:hAnsi="Arial" w:cs="Arial"/>
                <w:snapToGrid w:val="0"/>
                <w:lang w:val="en-GB"/>
              </w:rPr>
              <w:t>?</w:t>
            </w:r>
            <w:r w:rsidRPr="00F11AC1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en-GB"/>
              </w:rPr>
              <w:t>Please state which policies.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51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638A4" w14:paraId="491DDA68" w14:textId="77777777" w:rsidTr="007F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E651" w14:textId="77777777" w:rsidR="00A638A4" w:rsidRDefault="00A638A4" w:rsidP="00BC405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Does your company have a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ode of </w:t>
            </w:r>
            <w:r w:rsidR="00BC405B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onduct</w:t>
            </w:r>
            <w:r w:rsidR="00BC405B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6A39" w14:textId="77777777" w:rsidR="00A638A4" w:rsidRDefault="00A638A4">
            <w:pPr>
              <w:rPr>
                <w:rFonts w:ascii="Arial" w:hAnsi="Arial" w:cs="Arial"/>
                <w:lang w:val="en-GB"/>
              </w:rPr>
            </w:pPr>
          </w:p>
        </w:tc>
      </w:tr>
      <w:tr w:rsidR="007F23E6" w14:paraId="4768EA82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0AF7C" w14:textId="77777777" w:rsidR="007F23E6" w:rsidRDefault="007F23E6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71CADDC5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95B7D" w14:textId="77777777"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state in which languages technical documents are available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79137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54445718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AB2E6" w14:textId="77777777" w:rsidR="00AF2A04" w:rsidRPr="0060010F" w:rsidRDefault="00AF2A04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Working language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DDD6C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67ABBB77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E0BE8" w14:textId="77777777" w:rsidR="00AF2A04" w:rsidRDefault="00AF2A04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1B8F6754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AB8F" w14:textId="77749C9F" w:rsidR="00AF2A04" w:rsidRPr="0060010F" w:rsidRDefault="00AF2A04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List of </w:t>
            </w:r>
            <w:r w:rsidR="007376F5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>nternational quality assurance certification held by your company</w:t>
            </w:r>
            <w:r w:rsidR="006625CC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(</w:t>
            </w:r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952EF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482D8ED4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C673" w14:textId="77777777" w:rsidR="00AF2A04" w:rsidRPr="0060010F" w:rsidRDefault="00AF2A04" w:rsidP="007376F5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List of local and national quality assurance cer</w:t>
            </w:r>
            <w:r w:rsidR="003B438A">
              <w:rPr>
                <w:rFonts w:ascii="Arial" w:hAnsi="Arial" w:cs="Arial"/>
                <w:lang w:val="en-GB"/>
              </w:rPr>
              <w:t>tification held by your company</w:t>
            </w:r>
            <w:r w:rsidRPr="0060010F">
              <w:rPr>
                <w:rFonts w:ascii="Arial" w:hAnsi="Arial" w:cs="Arial"/>
                <w:lang w:val="en-GB"/>
              </w:rPr>
              <w:t xml:space="preserve"> (</w:t>
            </w:r>
            <w:r w:rsidR="007376F5">
              <w:rPr>
                <w:rFonts w:ascii="Arial" w:hAnsi="Arial" w:cs="Arial"/>
                <w:lang w:val="en-GB"/>
              </w:rPr>
              <w:t>a</w:t>
            </w:r>
            <w:r w:rsidRPr="0060010F">
              <w:rPr>
                <w:rFonts w:ascii="Arial" w:hAnsi="Arial" w:cs="Arial"/>
                <w:lang w:val="en-GB"/>
              </w:rPr>
              <w:t xml:space="preserve"> copy of each certificate shall be enclosed)</w:t>
            </w:r>
            <w:r w:rsidR="007376F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907D1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6B83F15A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33CF" w14:textId="77777777" w:rsidR="00AF2A04" w:rsidRPr="0060010F" w:rsidRDefault="00AF2A04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lastRenderedPageBreak/>
              <w:t>International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9490A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AF2A04" w14:paraId="3E6ECECD" w14:textId="77777777" w:rsidTr="009B7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EF90A" w14:textId="77777777" w:rsidR="00AF2A04" w:rsidRPr="0060010F" w:rsidRDefault="00AF2A04" w:rsidP="003B438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Local trade/professional organisations of which your company is a member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4CB7B" w14:textId="77777777" w:rsidR="00AF2A04" w:rsidRDefault="00AF2A04" w:rsidP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8525ADA" w14:textId="22A774BB" w:rsidR="00A0594F" w:rsidRPr="000D6360" w:rsidRDefault="00A0594F">
      <w:pPr>
        <w:rPr>
          <w:lang w:val="en-GB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659"/>
        <w:gridCol w:w="297"/>
        <w:gridCol w:w="1955"/>
        <w:gridCol w:w="1956"/>
        <w:gridCol w:w="2029"/>
      </w:tblGrid>
      <w:tr w:rsidR="00EC4791" w:rsidRPr="00EC4791" w14:paraId="2D947F5A" w14:textId="77777777" w:rsidTr="00760D1B">
        <w:trPr>
          <w:cantSplit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A746006" w14:textId="285496E6" w:rsidR="00EC4791" w:rsidRPr="00EC4791" w:rsidRDefault="0080615A" w:rsidP="0020167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br w:type="page"/>
            </w:r>
            <w:r w:rsidR="00687662">
              <w:rPr>
                <w:rFonts w:ascii="Arial" w:hAnsi="Arial" w:cs="Arial"/>
                <w:sz w:val="28"/>
                <w:lang w:val="en-GB"/>
              </w:rPr>
              <w:br w:type="page"/>
            </w:r>
            <w:r w:rsidR="00760D1B">
              <w:rPr>
                <w:rFonts w:ascii="Arial" w:hAnsi="Arial" w:cs="Arial"/>
                <w:b/>
                <w:bCs/>
                <w:lang w:val="en-GB"/>
              </w:rPr>
              <w:t>SECTOR OF ACTIVITIES</w:t>
            </w:r>
            <w:r w:rsidR="006625CC">
              <w:rPr>
                <w:rFonts w:ascii="Arial" w:hAnsi="Arial" w:cs="Arial"/>
                <w:b/>
                <w:bCs/>
                <w:lang w:val="en-GB"/>
              </w:rPr>
              <w:t xml:space="preserve"> (categories)</w:t>
            </w:r>
          </w:p>
        </w:tc>
      </w:tr>
      <w:tr w:rsidR="00BE750C" w:rsidRPr="00EC4791" w14:paraId="593EAB4A" w14:textId="77777777" w:rsidTr="009B737E">
        <w:tc>
          <w:tcPr>
            <w:tcW w:w="36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E669E0" w14:textId="77777777" w:rsidR="00BE750C" w:rsidRPr="0060010F" w:rsidRDefault="006E7578" w:rsidP="00912F9F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list your core g</w:t>
            </w:r>
            <w:r w:rsidR="00BE750C" w:rsidRPr="0060010F">
              <w:rPr>
                <w:rFonts w:ascii="Arial" w:hAnsi="Arial" w:cs="Arial"/>
                <w:lang w:val="en-GB"/>
              </w:rPr>
              <w:t>oods/services</w:t>
            </w:r>
            <w:r w:rsidRPr="0060010F">
              <w:rPr>
                <w:rFonts w:ascii="Arial" w:hAnsi="Arial" w:cs="Arial"/>
                <w:lang w:val="en-GB"/>
              </w:rPr>
              <w:t>/ works</w:t>
            </w:r>
            <w:r w:rsidR="00BE750C" w:rsidRPr="0060010F">
              <w:rPr>
                <w:rFonts w:ascii="Arial" w:hAnsi="Arial" w:cs="Arial"/>
                <w:lang w:val="en-GB"/>
              </w:rPr>
              <w:t xml:space="preserve"> offered</w:t>
            </w:r>
            <w:r w:rsidR="003B438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88979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609C7564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E28E6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3D26C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0B9899BC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0566A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1F96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66FB9ED2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4E6569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55C1C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8F492E" w:rsidRPr="00EC4791" w14:paraId="78029E94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08D9D8" w14:textId="77777777"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A2177" w14:textId="77777777" w:rsidR="008F492E" w:rsidRPr="00EC4791" w:rsidRDefault="008F492E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1DDC0333" w14:textId="77777777" w:rsidTr="009B737E">
        <w:tc>
          <w:tcPr>
            <w:tcW w:w="36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A977E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27CD6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750C" w:rsidRPr="00EC4791" w14:paraId="13200EEB" w14:textId="77777777" w:rsidTr="009B737E"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36CC2" w14:textId="77777777" w:rsidR="00BE750C" w:rsidRPr="00EC4791" w:rsidRDefault="00BE750C" w:rsidP="0020167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D6360" w:rsidRPr="00EC4791" w14:paraId="3A08C88A" w14:textId="77777777" w:rsidTr="009B737E">
        <w:tc>
          <w:tcPr>
            <w:tcW w:w="98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908F0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Nature of business </w:t>
            </w:r>
            <w:r w:rsidR="004E0857">
              <w:rPr>
                <w:rFonts w:ascii="Arial" w:hAnsi="Arial" w:cs="Arial"/>
                <w:lang w:val="en-GB"/>
              </w:rPr>
              <w:t>(</w:t>
            </w:r>
            <w:r w:rsidRPr="0060010F">
              <w:rPr>
                <w:rFonts w:ascii="Arial" w:hAnsi="Arial" w:cs="Arial"/>
                <w:lang w:val="en-GB"/>
              </w:rPr>
              <w:t>tick in one box below</w:t>
            </w:r>
            <w:r w:rsidR="004E0857">
              <w:rPr>
                <w:rFonts w:ascii="Arial" w:hAnsi="Arial" w:cs="Arial"/>
                <w:lang w:val="en-GB"/>
              </w:rPr>
              <w:t>)</w:t>
            </w:r>
            <w:r w:rsidR="00681579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14:paraId="276D29E7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1871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Importer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09DBD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Wholesaler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02AB6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Retailer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353CC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Manufacturer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7E1F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Authorised agent</w:t>
            </w:r>
            <w:r w:rsidR="006E7578" w:rsidRPr="0060010F">
              <w:rPr>
                <w:rFonts w:ascii="Arial" w:hAnsi="Arial" w:cs="Arial"/>
                <w:lang w:val="en-GB"/>
              </w:rPr>
              <w:t>:</w:t>
            </w:r>
          </w:p>
        </w:tc>
      </w:tr>
      <w:tr w:rsidR="000D6360" w:rsidRPr="00EC4791" w14:paraId="65B96FB7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D5711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9FB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42B80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CBFC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F270A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14:paraId="6ED95A89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FB6F4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Consultant:</w:t>
            </w: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A5F59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Contractor: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14:paraId="24C88F5B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6" w:type="dxa"/>
            <w:tcBorders>
              <w:top w:val="single" w:sz="8" w:space="0" w:color="auto"/>
            </w:tcBorders>
          </w:tcPr>
          <w:p w14:paraId="3D306E79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29" w:type="dxa"/>
            <w:tcBorders>
              <w:top w:val="single" w:sz="8" w:space="0" w:color="auto"/>
              <w:right w:val="single" w:sz="8" w:space="0" w:color="auto"/>
            </w:tcBorders>
          </w:tcPr>
          <w:p w14:paraId="060AFEB0" w14:textId="77777777" w:rsidR="006E7578" w:rsidRPr="0060010F" w:rsidRDefault="006E7578" w:rsidP="006E7578">
            <w:pPr>
              <w:rPr>
                <w:rFonts w:ascii="Arial" w:hAnsi="Arial" w:cs="Arial"/>
                <w:lang w:val="en-GB"/>
              </w:rPr>
            </w:pPr>
          </w:p>
        </w:tc>
      </w:tr>
      <w:tr w:rsidR="006E7578" w:rsidRPr="00EC4791" w14:paraId="409CFD49" w14:textId="77777777" w:rsidTr="009B737E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273E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5378A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5" w:type="dxa"/>
            <w:tcBorders>
              <w:left w:val="single" w:sz="8" w:space="0" w:color="auto"/>
              <w:bottom w:val="single" w:sz="8" w:space="0" w:color="auto"/>
            </w:tcBorders>
          </w:tcPr>
          <w:p w14:paraId="2A205D96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6" w:type="dxa"/>
            <w:tcBorders>
              <w:bottom w:val="single" w:sz="8" w:space="0" w:color="auto"/>
            </w:tcBorders>
          </w:tcPr>
          <w:p w14:paraId="36B2FCAA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29" w:type="dxa"/>
            <w:tcBorders>
              <w:bottom w:val="single" w:sz="8" w:space="0" w:color="auto"/>
              <w:right w:val="single" w:sz="8" w:space="0" w:color="auto"/>
            </w:tcBorders>
          </w:tcPr>
          <w:p w14:paraId="0B93CFF1" w14:textId="77777777" w:rsidR="006E7578" w:rsidRPr="00EC4791" w:rsidRDefault="006E7578" w:rsidP="006E7578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C8DA735" w14:textId="158C84CC" w:rsidR="00687662" w:rsidRDefault="00687662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64F7B233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54957D" w14:textId="77777777"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SUBSIDIARIES, ASSOCIATES AND/OR OVERSEAS REPRESENTATIVE</w:t>
            </w:r>
          </w:p>
        </w:tc>
      </w:tr>
      <w:tr w:rsidR="00BD33C1" w14:paraId="1A7A510D" w14:textId="77777777" w:rsidTr="009B737E">
        <w:trPr>
          <w:trHeight w:val="230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7C4DE9" w14:textId="77777777" w:rsidR="00BD33C1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registered office:</w:t>
            </w:r>
          </w:p>
          <w:p w14:paraId="74C58F06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  <w:p w14:paraId="5A0CDFE6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66B2C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75839854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841FEF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0737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36535D0F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7B611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08538" w14:textId="77777777" w:rsidR="00BD33C1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14:paraId="46FB27DE" w14:textId="77777777" w:rsidTr="009B737E">
        <w:trPr>
          <w:trHeight w:val="232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25C644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Countries with representation (agent):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3F2EC" w14:textId="77777777" w:rsidR="00F46D27" w:rsidRDefault="00F46D27" w:rsidP="009B737E">
            <w:pPr>
              <w:ind w:right="-143"/>
              <w:rPr>
                <w:rFonts w:ascii="Arial" w:hAnsi="Arial" w:cs="Arial"/>
                <w:lang w:val="en-GB"/>
              </w:rPr>
            </w:pPr>
          </w:p>
        </w:tc>
      </w:tr>
      <w:tr w:rsidR="00F46D27" w14:paraId="10830C82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354B36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2F1C" w14:textId="77777777"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  <w:tr w:rsidR="00F46D27" w14:paraId="1DCECC94" w14:textId="77777777" w:rsidTr="009B737E">
        <w:trPr>
          <w:trHeight w:val="230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387B5" w14:textId="77777777" w:rsidR="00F46D27" w:rsidRPr="0060010F" w:rsidRDefault="00F46D2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9F23C" w14:textId="77777777" w:rsidR="00F46D27" w:rsidRDefault="00F46D2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DE550E3" w14:textId="1FA4E074" w:rsidR="000D6360" w:rsidRPr="000D6360" w:rsidRDefault="000D6360">
      <w:pPr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237"/>
      </w:tblGrid>
      <w:tr w:rsidR="0020167C" w14:paraId="3BA3CDCC" w14:textId="77777777" w:rsidTr="00760D1B">
        <w:trPr>
          <w:cantSplit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5D1964" w14:textId="77777777" w:rsidR="0020167C" w:rsidRDefault="00760D1B" w:rsidP="009F5ED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EXPORT AND REFERENCES </w:t>
            </w:r>
          </w:p>
        </w:tc>
      </w:tr>
      <w:tr w:rsidR="008F492E" w14:paraId="5BB09BF4" w14:textId="77777777" w:rsidTr="00E73B81">
        <w:trPr>
          <w:trHeight w:val="93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1AD4FE" w14:textId="77777777" w:rsidR="008F492E" w:rsidRPr="007C0384" w:rsidRDefault="008F492E">
            <w:pPr>
              <w:rPr>
                <w:rFonts w:ascii="Arial" w:hAnsi="Arial" w:cs="Arial"/>
                <w:lang w:val="en-GB"/>
              </w:rPr>
            </w:pPr>
            <w:r w:rsidRPr="007C0384">
              <w:rPr>
                <w:rFonts w:ascii="Arial" w:hAnsi="Arial" w:cs="Arial"/>
                <w:lang w:val="en-GB"/>
              </w:rPr>
              <w:t>Please list countries your company export to: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9CB7F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2778B2E6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5BD129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CC7D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46519650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73F313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111B7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40A8DAE5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04611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CD31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6E34DD46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2540A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EDD1A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8F492E" w14:paraId="46BE98B6" w14:textId="77777777" w:rsidTr="00E73B81">
        <w:trPr>
          <w:trHeight w:val="93"/>
        </w:trPr>
        <w:tc>
          <w:tcPr>
            <w:tcW w:w="36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B46C" w14:textId="77777777" w:rsidR="008F492E" w:rsidRPr="0060010F" w:rsidRDefault="008F492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B85F3" w14:textId="77777777" w:rsidR="008F492E" w:rsidRDefault="008F492E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50D37FE7" w14:textId="77777777" w:rsidTr="00E73B81">
        <w:trPr>
          <w:cantSplit/>
          <w:trHeight w:val="460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56B5E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Have you supplied to other NGOs, EU, UN </w:t>
            </w:r>
            <w:r w:rsidR="009F5ED3">
              <w:rPr>
                <w:rFonts w:ascii="Arial" w:hAnsi="Arial" w:cs="Arial"/>
                <w:lang w:val="en-GB"/>
              </w:rPr>
              <w:t>or</w:t>
            </w:r>
            <w:r w:rsidRPr="0060010F">
              <w:rPr>
                <w:rFonts w:ascii="Arial" w:hAnsi="Arial" w:cs="Arial"/>
                <w:lang w:val="en-GB"/>
              </w:rPr>
              <w:t xml:space="preserve"> other </w:t>
            </w:r>
            <w:r w:rsidR="009F5ED3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nternational </w:t>
            </w:r>
            <w:r w:rsidR="009F5ED3">
              <w:rPr>
                <w:rFonts w:ascii="Arial" w:hAnsi="Arial" w:cs="Arial"/>
                <w:lang w:val="en-GB"/>
              </w:rPr>
              <w:t>o</w:t>
            </w:r>
            <w:r w:rsidRPr="0060010F">
              <w:rPr>
                <w:rFonts w:ascii="Arial" w:hAnsi="Arial" w:cs="Arial"/>
                <w:lang w:val="en-GB"/>
              </w:rPr>
              <w:t>rganisations?</w:t>
            </w:r>
          </w:p>
          <w:p w14:paraId="1A24A22F" w14:textId="77777777" w:rsidR="0020167C" w:rsidRPr="0060010F" w:rsidRDefault="0020167C" w:rsidP="00CF403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If yes, please enclose a list with details of contracts and customer contact information for references</w:t>
            </w:r>
            <w:r w:rsidR="009F5ED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E9EEC" w14:textId="77777777" w:rsidR="0020167C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54B891" w14:textId="766BB033" w:rsidR="0011795D" w:rsidRDefault="0011795D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544"/>
        <w:gridCol w:w="3969"/>
      </w:tblGrid>
      <w:tr w:rsidR="0020167C" w14:paraId="4490F296" w14:textId="77777777" w:rsidTr="00760D1B">
        <w:trPr>
          <w:cantSplit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787172C" w14:textId="77777777" w:rsidR="0020167C" w:rsidRDefault="00760D1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FINANCIAL INFORMATION</w:t>
            </w:r>
          </w:p>
        </w:tc>
      </w:tr>
      <w:tr w:rsidR="000D6360" w:rsidRPr="00687662" w14:paraId="012CF9EB" w14:textId="77777777" w:rsidTr="009B737E">
        <w:trPr>
          <w:cantSplit/>
          <w:trHeight w:val="321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74B26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a copy of the company’s most recent annual or audited financial report</w:t>
            </w:r>
          </w:p>
          <w:p w14:paraId="1DCA9E70" w14:textId="77777777" w:rsidR="000D6360" w:rsidRPr="0060010F" w:rsidRDefault="000D6360" w:rsidP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:rsidRPr="00687662" w14:paraId="62DBD229" w14:textId="77777777" w:rsidTr="009B737E">
        <w:trPr>
          <w:cantSplit/>
          <w:trHeight w:val="395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6DEF" w14:textId="47153BAD" w:rsidR="0020167C" w:rsidRPr="0060010F" w:rsidRDefault="0020167C" w:rsidP="0080615A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Annual </w:t>
            </w:r>
            <w:r w:rsidR="00D95FE4">
              <w:rPr>
                <w:rFonts w:ascii="Arial" w:hAnsi="Arial" w:cs="Arial"/>
                <w:lang w:val="en-GB"/>
              </w:rPr>
              <w:t>i</w:t>
            </w:r>
            <w:r w:rsidRPr="0060010F">
              <w:rPr>
                <w:rFonts w:ascii="Arial" w:hAnsi="Arial" w:cs="Arial"/>
                <w:lang w:val="en-GB"/>
              </w:rPr>
              <w:t xml:space="preserve">ncome and </w:t>
            </w:r>
            <w:r w:rsidR="00D95FE4">
              <w:rPr>
                <w:rFonts w:ascii="Arial" w:hAnsi="Arial" w:cs="Arial"/>
                <w:lang w:val="en-GB"/>
              </w:rPr>
              <w:t>e</w:t>
            </w:r>
            <w:r w:rsidRPr="0060010F">
              <w:rPr>
                <w:rFonts w:ascii="Arial" w:hAnsi="Arial" w:cs="Arial"/>
                <w:lang w:val="en-GB"/>
              </w:rPr>
              <w:t xml:space="preserve">xport sales for the last </w:t>
            </w:r>
            <w:r w:rsidR="006625CC">
              <w:rPr>
                <w:rFonts w:ascii="Arial" w:hAnsi="Arial" w:cs="Arial"/>
                <w:lang w:val="en-GB"/>
              </w:rPr>
              <w:t>2</w:t>
            </w:r>
            <w:r w:rsidRPr="0060010F">
              <w:rPr>
                <w:rFonts w:ascii="Arial" w:hAnsi="Arial" w:cs="Arial"/>
                <w:lang w:val="en-GB"/>
              </w:rPr>
              <w:t xml:space="preserve"> years (in </w:t>
            </w:r>
            <w:r w:rsidR="006625CC">
              <w:rPr>
                <w:rFonts w:ascii="Arial" w:hAnsi="Arial" w:cs="Arial"/>
                <w:lang w:val="en-GB"/>
              </w:rPr>
              <w:t>NAIRA</w:t>
            </w:r>
            <w:r w:rsidRPr="0060010F">
              <w:rPr>
                <w:rFonts w:ascii="Arial" w:hAnsi="Arial" w:cs="Arial"/>
                <w:lang w:val="en-GB"/>
              </w:rPr>
              <w:t>)</w:t>
            </w:r>
            <w:r w:rsidR="00BD33C1">
              <w:rPr>
                <w:rFonts w:ascii="Arial" w:hAnsi="Arial" w:cs="Arial"/>
                <w:lang w:val="en-GB"/>
              </w:rPr>
              <w:t>:</w:t>
            </w:r>
          </w:p>
          <w:p w14:paraId="01924132" w14:textId="77777777" w:rsidR="0080615A" w:rsidRPr="0060010F" w:rsidRDefault="0080615A" w:rsidP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:rsidRPr="00687662" w14:paraId="6C08D233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A552D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Fiscal year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25BF7" w14:textId="2F0E4A13"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Income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</w:t>
            </w:r>
            <w:r w:rsidR="006625CC">
              <w:rPr>
                <w:rFonts w:ascii="Arial" w:hAnsi="Arial" w:cs="Arial"/>
                <w:lang w:val="en-GB"/>
              </w:rPr>
              <w:t>NAIRA</w:t>
            </w:r>
            <w:r w:rsidRPr="0060010F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EA8D" w14:textId="68B8F083" w:rsidR="00BD33C1" w:rsidRPr="0060010F" w:rsidRDefault="00BD33C1" w:rsidP="006A4F16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Export </w:t>
            </w:r>
            <w:r w:rsidR="006A4F16">
              <w:rPr>
                <w:rFonts w:ascii="Arial" w:hAnsi="Arial" w:cs="Arial"/>
                <w:lang w:val="en-GB"/>
              </w:rPr>
              <w:t>s</w:t>
            </w:r>
            <w:r w:rsidRPr="0060010F">
              <w:rPr>
                <w:rFonts w:ascii="Arial" w:hAnsi="Arial" w:cs="Arial"/>
                <w:lang w:val="en-GB"/>
              </w:rPr>
              <w:t>ales (</w:t>
            </w:r>
            <w:r w:rsidR="006625CC">
              <w:rPr>
                <w:rFonts w:ascii="Arial" w:hAnsi="Arial" w:cs="Arial"/>
                <w:lang w:val="en-GB"/>
              </w:rPr>
              <w:t>NAIRA</w:t>
            </w:r>
            <w:r w:rsidRPr="0060010F">
              <w:rPr>
                <w:rFonts w:ascii="Arial" w:hAnsi="Arial" w:cs="Arial"/>
                <w:lang w:val="en-GB"/>
              </w:rPr>
              <w:t>)</w:t>
            </w:r>
          </w:p>
        </w:tc>
      </w:tr>
      <w:tr w:rsidR="00BD33C1" w14:paraId="28A7F57A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EA76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37521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38AB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69ABC7A3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1ED0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F511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16F68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4854893B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6B6C4" w14:textId="77777777" w:rsidR="00BD33C1" w:rsidRPr="0060010F" w:rsidRDefault="006A4F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20__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7563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3E4A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BD33C1" w14:paraId="12C38420" w14:textId="77777777" w:rsidTr="009B737E"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168EF" w14:textId="77777777" w:rsidR="00BD33C1" w:rsidRPr="0060010F" w:rsidRDefault="00BD33C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60264850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0774B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76E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64E0DF3D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1634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account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AD5F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43A6DCC3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11D2D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Account name</w:t>
            </w:r>
            <w:r w:rsidR="009B737E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8FE0B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7B9826E6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0CD6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Bank swift/BIC address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97271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A27F95A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3B32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Street name and no.</w:t>
            </w:r>
            <w:r w:rsidR="006A4F16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0A78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27C6D68A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5CF95" w14:textId="77777777" w:rsidR="0020167C" w:rsidRPr="0060010F" w:rsidRDefault="00E73B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City and </w:t>
            </w:r>
            <w:r w:rsidR="006A4F16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ostal code: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5175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1321BC9" w14:textId="77777777" w:rsidTr="009B737E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283A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Country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1067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E73B81" w14:paraId="1CD7A07F" w14:textId="77777777" w:rsidTr="00655E02"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C0F6" w14:textId="77777777" w:rsidR="00E73B81" w:rsidRPr="0060010F" w:rsidRDefault="00E73B81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1173975D" w14:textId="77777777" w:rsidTr="009B737E">
        <w:trPr>
          <w:cantSplit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D6AC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Please provide 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  <w:p w14:paraId="611C303E" w14:textId="77777777" w:rsidR="0080615A" w:rsidRPr="0060010F" w:rsidRDefault="0080615A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21EB5188" w14:textId="77777777" w:rsidTr="00E73B81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28049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Credit rating</w:t>
            </w:r>
            <w:r w:rsidR="00E73B81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3E86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  <w:tr w:rsidR="0020167C" w14:paraId="34371B82" w14:textId="77777777" w:rsidTr="00E73B81"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8062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>Direct phone no.</w:t>
            </w:r>
            <w:r w:rsidR="0072745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0F5D" w14:textId="77777777" w:rsidR="0020167C" w:rsidRPr="0060010F" w:rsidRDefault="0020167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C272D4" w14:textId="64103C89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E750C" w14:paraId="432A2269" w14:textId="77777777" w:rsidTr="00760D1B">
        <w:trPr>
          <w:cantSplit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8BBF11A" w14:textId="77777777" w:rsidR="00BE750C" w:rsidRDefault="00BE750C" w:rsidP="0020167C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Confirmation of Acceptance of </w:t>
            </w:r>
          </w:p>
          <w:p w14:paraId="6D1D5439" w14:textId="77777777" w:rsidR="00BE750C" w:rsidRDefault="00BE750C" w:rsidP="002C01C5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supply Contracts</w:t>
            </w:r>
          </w:p>
          <w:p w14:paraId="1935107C" w14:textId="77777777" w:rsidR="00211B34" w:rsidRDefault="00211B34" w:rsidP="00211B34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 w:rsidR="00221E98">
              <w:rPr>
                <w:rFonts w:ascii="Arial" w:hAnsi="Arial" w:cs="Arial"/>
                <w:b/>
                <w:bCs/>
                <w:caps/>
                <w:lang w:val="en-GB"/>
              </w:rPr>
              <w:t>For service Contracts</w:t>
            </w:r>
          </w:p>
          <w:p w14:paraId="23C62F9A" w14:textId="55E6B587" w:rsidR="00211B34" w:rsidRDefault="00211B34" w:rsidP="00A20460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General Terms </w:t>
            </w:r>
            <w:r w:rsidR="00A2004D">
              <w:rPr>
                <w:rFonts w:ascii="Arial" w:hAnsi="Arial" w:cs="Arial"/>
                <w:b/>
                <w:bCs/>
                <w:caps/>
                <w:lang w:val="en-GB"/>
              </w:rPr>
              <w:t>and</w:t>
            </w:r>
            <w:r w:rsidRPr="00BE750C">
              <w:rPr>
                <w:rFonts w:ascii="Arial" w:hAnsi="Arial" w:cs="Arial"/>
                <w:b/>
                <w:bCs/>
                <w:caps/>
                <w:lang w:val="en-GB"/>
              </w:rPr>
              <w:t xml:space="preserve"> Conditions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For Civil Works</w:t>
            </w:r>
          </w:p>
          <w:p w14:paraId="051CF686" w14:textId="77777777" w:rsidR="00912F9F" w:rsidRPr="00826E1F" w:rsidRDefault="00912F9F" w:rsidP="00912F9F">
            <w:pPr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BE750C" w14:paraId="311BE09C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</w:tcBorders>
          </w:tcPr>
          <w:p w14:paraId="4FB7571B" w14:textId="366DD0A9" w:rsidR="002C01C5" w:rsidRDefault="00FC0B75" w:rsidP="008F3A06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For Terms and </w:t>
            </w:r>
            <w:r w:rsidR="005D6988">
              <w:rPr>
                <w:rFonts w:ascii="Arial" w:hAnsi="Arial" w:cs="Arial"/>
                <w:b/>
                <w:bCs/>
                <w:lang w:val="en-GB"/>
              </w:rPr>
              <w:t>Conditions, Contact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COWACDI- Programs/ Logistic</w:t>
            </w:r>
          </w:p>
          <w:p w14:paraId="22ABBA6E" w14:textId="238F68E1" w:rsidR="00FC0B75" w:rsidRPr="00FC0B75" w:rsidRDefault="00FC0B75" w:rsidP="008F3A06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176B3054" w14:textId="16428AE3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33796" w14:paraId="0E2F44A4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29D724" w14:textId="77777777" w:rsidR="00033796" w:rsidRPr="00033796" w:rsidRDefault="006E7578" w:rsidP="00033796">
            <w:pPr>
              <w:jc w:val="center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Payment terms</w:t>
            </w:r>
          </w:p>
        </w:tc>
      </w:tr>
      <w:tr w:rsidR="00033796" w14:paraId="13619B9B" w14:textId="77777777" w:rsidTr="00655E0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902C5" w14:textId="77777777" w:rsidR="006E7578" w:rsidRPr="00C0095F" w:rsidRDefault="006E7578" w:rsidP="002A6E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00C0095F">
              <w:rPr>
                <w:rFonts w:ascii="Arial" w:hAnsi="Arial" w:cs="Arial"/>
                <w:b/>
                <w:bCs/>
                <w:lang w:val="en-GB"/>
              </w:rPr>
              <w:t>Please state your payment terms:</w:t>
            </w:r>
          </w:p>
          <w:p w14:paraId="459C2C70" w14:textId="77777777" w:rsidR="00033796" w:rsidRPr="0060010F" w:rsidRDefault="0003379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6E7578" w14:paraId="77939453" w14:textId="77777777" w:rsidTr="00655E02">
        <w:trPr>
          <w:cantSplit/>
        </w:trPr>
        <w:tc>
          <w:tcPr>
            <w:tcW w:w="9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57C3" w14:textId="20638BAB" w:rsidR="006E7578" w:rsidRPr="0060010F" w:rsidRDefault="008F3A06" w:rsidP="006E757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tandard payment for supply</w:t>
            </w:r>
            <w:r w:rsidR="00125B66">
              <w:rPr>
                <w:rFonts w:ascii="Arial" w:hAnsi="Arial" w:cs="Arial"/>
                <w:bCs/>
                <w:lang w:val="en-GB"/>
              </w:rPr>
              <w:t>, service and works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contracts is 100% payment 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within </w:t>
            </w:r>
            <w:r w:rsidR="006625CC">
              <w:rPr>
                <w:rFonts w:ascii="Arial" w:hAnsi="Arial" w:cs="Arial"/>
                <w:lang w:val="en-GB"/>
              </w:rPr>
              <w:t>1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0 days after </w:t>
            </w:r>
            <w:r w:rsidR="00912F9F">
              <w:rPr>
                <w:rFonts w:ascii="Arial" w:hAnsi="Arial" w:cs="Arial"/>
                <w:lang w:val="en-GB"/>
              </w:rPr>
              <w:t>completion of contractual obligations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 and upon receipt of </w:t>
            </w:r>
            <w:r w:rsidR="00C01E43">
              <w:rPr>
                <w:rFonts w:ascii="Arial" w:hAnsi="Arial" w:cs="Arial"/>
                <w:lang w:val="en-GB"/>
              </w:rPr>
              <w:t>contractor’s</w:t>
            </w:r>
            <w:r w:rsidR="00125B66" w:rsidRPr="0060010F">
              <w:rPr>
                <w:rFonts w:ascii="Arial" w:hAnsi="Arial" w:cs="Arial"/>
                <w:lang w:val="en-GB"/>
              </w:rPr>
              <w:t xml:space="preserve"> </w:t>
            </w:r>
            <w:r w:rsidR="00912F9F">
              <w:rPr>
                <w:rFonts w:ascii="Arial" w:hAnsi="Arial" w:cs="Arial"/>
                <w:lang w:val="en-GB"/>
              </w:rPr>
              <w:t>invoice and supporting documents</w:t>
            </w:r>
            <w:r w:rsidR="006E7578" w:rsidRPr="0060010F">
              <w:rPr>
                <w:rFonts w:ascii="Arial" w:hAnsi="Arial" w:cs="Arial"/>
                <w:lang w:val="en-GB"/>
              </w:rPr>
              <w:t xml:space="preserve">. </w:t>
            </w:r>
          </w:p>
          <w:p w14:paraId="3C828E22" w14:textId="77777777" w:rsidR="006E7578" w:rsidRPr="0060010F" w:rsidRDefault="00125B66" w:rsidP="007A3C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payment is </w:t>
            </w:r>
            <w:r w:rsidR="007A3C65">
              <w:rPr>
                <w:rFonts w:ascii="Arial" w:hAnsi="Arial" w:cs="Arial"/>
                <w:bCs/>
                <w:lang w:val="en-GB"/>
              </w:rPr>
              <w:t>in general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only acceptable against a </w:t>
            </w:r>
            <w:r>
              <w:rPr>
                <w:rFonts w:ascii="Arial" w:hAnsi="Arial" w:cs="Arial"/>
                <w:bCs/>
                <w:lang w:val="en-GB"/>
              </w:rPr>
              <w:t>prepayment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 xml:space="preserve"> guarantee covering the full amount of the </w:t>
            </w:r>
            <w:r>
              <w:rPr>
                <w:rFonts w:ascii="Arial" w:hAnsi="Arial" w:cs="Arial"/>
                <w:bCs/>
                <w:lang w:val="en-GB"/>
              </w:rPr>
              <w:t>pre</w:t>
            </w:r>
            <w:r w:rsidR="006E7578" w:rsidRPr="0060010F">
              <w:rPr>
                <w:rFonts w:ascii="Arial" w:hAnsi="Arial" w:cs="Arial"/>
                <w:bCs/>
                <w:lang w:val="en-GB"/>
              </w:rPr>
              <w:t>payment.</w:t>
            </w:r>
          </w:p>
        </w:tc>
      </w:tr>
    </w:tbl>
    <w:p w14:paraId="7E54AAA1" w14:textId="246F353E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C01C5" w14:paraId="03FD5F6E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22ED7C" w14:textId="77777777" w:rsidR="002C01C5" w:rsidRPr="002C01C5" w:rsidRDefault="002C01C5" w:rsidP="002C01C5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 w:rsidRPr="002C01C5">
              <w:rPr>
                <w:rFonts w:ascii="Arial" w:hAnsi="Arial" w:cs="Arial"/>
                <w:b/>
                <w:caps/>
                <w:lang w:val="en-GB"/>
              </w:rPr>
              <w:t>Certification</w:t>
            </w:r>
          </w:p>
        </w:tc>
      </w:tr>
      <w:tr w:rsidR="002C01C5" w14:paraId="621A9D8D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A6F9" w14:textId="77777777" w:rsidR="002C01C5" w:rsidRDefault="002C01C5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I, the undersigned, warrant that the information provided in this form is correct and, in the event of changes, details will be provided as soon as possible</w:t>
            </w:r>
            <w:r w:rsidR="00722E8D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A0C7825" w14:textId="77777777" w:rsidR="002C01C5" w:rsidRDefault="002C01C5" w:rsidP="002C01C5">
            <w:pPr>
              <w:rPr>
                <w:rFonts w:ascii="Arial" w:hAnsi="Arial" w:cs="Arial"/>
                <w:lang w:val="en-GB"/>
              </w:rPr>
            </w:pPr>
          </w:p>
          <w:p w14:paraId="2B6A0D8B" w14:textId="5BF77ECF" w:rsidR="00A0594F" w:rsidRDefault="00C01E43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Name:</w:t>
            </w:r>
            <w:r w:rsidR="00C0095F">
              <w:rPr>
                <w:rFonts w:ascii="Arial" w:hAnsi="Arial" w:cs="Arial"/>
                <w:lang w:val="en-GB"/>
              </w:rPr>
              <w:t xml:space="preserve"> </w:t>
            </w:r>
            <w:r w:rsidR="00A0594F">
              <w:rPr>
                <w:rFonts w:ascii="Arial" w:hAnsi="Arial" w:cs="Arial"/>
                <w:lang w:val="en-GB"/>
              </w:rPr>
              <w:t>……………………………………………….</w:t>
            </w:r>
            <w:r w:rsidR="00C0095F">
              <w:rPr>
                <w:rFonts w:ascii="Arial" w:hAnsi="Arial" w:cs="Arial"/>
                <w:lang w:val="en-GB"/>
              </w:rPr>
              <w:t xml:space="preserve"> </w:t>
            </w:r>
            <w:r w:rsidR="00A0594F">
              <w:rPr>
                <w:rFonts w:ascii="Arial" w:hAnsi="Arial" w:cs="Arial"/>
                <w:lang w:val="en-GB"/>
              </w:rPr>
              <w:t>Title/Function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 w:rsidR="00C0095F">
              <w:rPr>
                <w:rFonts w:ascii="Arial" w:hAnsi="Arial" w:cs="Arial"/>
                <w:lang w:val="en-GB"/>
              </w:rPr>
              <w:t xml:space="preserve"> </w:t>
            </w:r>
            <w:r w:rsidR="00A0594F">
              <w:rPr>
                <w:rFonts w:ascii="Arial" w:hAnsi="Arial" w:cs="Arial"/>
                <w:lang w:val="en-GB"/>
              </w:rPr>
              <w:t>…………………………………</w:t>
            </w:r>
          </w:p>
          <w:p w14:paraId="1E9648C4" w14:textId="77777777" w:rsidR="00A0594F" w:rsidRDefault="00A0594F" w:rsidP="002C01C5">
            <w:pPr>
              <w:rPr>
                <w:rFonts w:ascii="Arial" w:hAnsi="Arial" w:cs="Arial"/>
                <w:lang w:val="en-GB"/>
              </w:rPr>
            </w:pPr>
          </w:p>
          <w:p w14:paraId="067254AF" w14:textId="58AA250D" w:rsidR="00A0594F" w:rsidRDefault="00A0594F" w:rsidP="002C01C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Signature</w:t>
            </w:r>
            <w:r w:rsidR="00722E8D">
              <w:rPr>
                <w:rFonts w:ascii="Arial" w:hAnsi="Arial" w:cs="Arial"/>
                <w:lang w:val="en-GB"/>
              </w:rPr>
              <w:t>:</w:t>
            </w:r>
            <w:r w:rsidR="00C0095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………………………………………………...</w:t>
            </w:r>
            <w:r w:rsidR="00C0095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Date:</w:t>
            </w:r>
            <w:r w:rsidR="00C0095F">
              <w:rPr>
                <w:rFonts w:ascii="Arial" w:hAnsi="Arial" w:cs="Arial"/>
                <w:lang w:val="en-GB"/>
              </w:rPr>
              <w:t xml:space="preserve"> ……………………………………..</w:t>
            </w:r>
            <w:bookmarkStart w:id="0" w:name="_GoBack"/>
            <w:bookmarkEnd w:id="0"/>
          </w:p>
          <w:p w14:paraId="6B276A01" w14:textId="77777777" w:rsidR="002C01C5" w:rsidRPr="002C01C5" w:rsidRDefault="002C01C5" w:rsidP="0020167C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51F625CB" w14:textId="4F679249" w:rsidR="002C36F2" w:rsidRDefault="002C36F2">
      <w:pPr>
        <w:rPr>
          <w:rFonts w:ascii="Arial" w:hAnsi="Arial" w:cs="Arial"/>
          <w:sz w:val="28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0594F" w14:paraId="162E98D6" w14:textId="77777777" w:rsidTr="00760D1B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B14C0A0" w14:textId="77777777" w:rsidR="00A0594F" w:rsidRPr="002C01C5" w:rsidRDefault="00A0594F" w:rsidP="0020167C">
            <w:pPr>
              <w:jc w:val="center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NOTE</w:t>
            </w:r>
          </w:p>
        </w:tc>
      </w:tr>
      <w:tr w:rsidR="00A0594F" w:rsidRPr="00A0594F" w14:paraId="4B1A2B56" w14:textId="77777777" w:rsidTr="00B52E62"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A1400" w14:textId="77777777"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  <w:r w:rsidRPr="0060010F">
              <w:rPr>
                <w:rFonts w:ascii="Arial" w:hAnsi="Arial" w:cs="Arial"/>
                <w:lang w:val="en-GB"/>
              </w:rPr>
              <w:t xml:space="preserve">Completion of the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 xml:space="preserve">Registration Form </w:t>
            </w:r>
            <w:r w:rsidR="006E7578" w:rsidRPr="0060010F">
              <w:rPr>
                <w:rFonts w:ascii="Arial" w:hAnsi="Arial" w:cs="Arial"/>
                <w:lang w:val="en-GB"/>
              </w:rPr>
              <w:t>may facilitate</w:t>
            </w:r>
            <w:r w:rsidRPr="0060010F">
              <w:rPr>
                <w:rFonts w:ascii="Arial" w:hAnsi="Arial" w:cs="Arial"/>
                <w:lang w:val="en-GB"/>
              </w:rPr>
              <w:t xml:space="preserve"> business with </w:t>
            </w:r>
            <w:r w:rsidR="008F3A06"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 w:rsidR="008F3A06">
              <w:rPr>
                <w:rFonts w:ascii="Arial" w:hAnsi="Arial" w:cs="Arial"/>
                <w:lang w:val="en-GB"/>
              </w:rPr>
              <w:t xml:space="preserve">ontracting </w:t>
            </w:r>
            <w:r w:rsidR="00A63BDA">
              <w:rPr>
                <w:rFonts w:ascii="Arial" w:hAnsi="Arial" w:cs="Arial"/>
                <w:lang w:val="en-GB"/>
              </w:rPr>
              <w:t>A</w:t>
            </w:r>
            <w:r w:rsidR="008F3A06">
              <w:rPr>
                <w:rFonts w:ascii="Arial" w:hAnsi="Arial" w:cs="Arial"/>
                <w:lang w:val="en-GB"/>
              </w:rPr>
              <w:t>uthority</w:t>
            </w:r>
            <w:r w:rsidR="008F3A06" w:rsidRPr="0060010F">
              <w:rPr>
                <w:rFonts w:ascii="Arial" w:hAnsi="Arial" w:cs="Arial"/>
                <w:lang w:val="en-GB"/>
              </w:rPr>
              <w:t xml:space="preserve"> </w:t>
            </w:r>
            <w:r w:rsidRPr="0060010F">
              <w:rPr>
                <w:rFonts w:ascii="Arial" w:hAnsi="Arial" w:cs="Arial"/>
                <w:lang w:val="en-GB"/>
              </w:rPr>
              <w:t>but i</w:t>
            </w:r>
            <w:r w:rsidR="008F3A06">
              <w:rPr>
                <w:rFonts w:ascii="Arial" w:hAnsi="Arial" w:cs="Arial"/>
                <w:lang w:val="en-GB"/>
              </w:rPr>
              <w:t>t</w:t>
            </w:r>
            <w:r w:rsidRPr="0060010F">
              <w:rPr>
                <w:rFonts w:ascii="Arial" w:hAnsi="Arial" w:cs="Arial"/>
                <w:lang w:val="en-GB"/>
              </w:rPr>
              <w:t xml:space="preserve"> does not necessarily lead to the </w:t>
            </w:r>
            <w:r w:rsidR="004C39E8">
              <w:rPr>
                <w:rFonts w:ascii="Arial" w:hAnsi="Arial" w:cs="Arial"/>
                <w:lang w:val="en-GB"/>
              </w:rPr>
              <w:t>signature of a contract with</w:t>
            </w:r>
            <w:r w:rsidRPr="0060010F">
              <w:rPr>
                <w:rFonts w:ascii="Arial" w:hAnsi="Arial" w:cs="Arial"/>
                <w:lang w:val="en-GB"/>
              </w:rPr>
              <w:t xml:space="preserve"> your company.</w:t>
            </w:r>
          </w:p>
          <w:p w14:paraId="5BCDF7B3" w14:textId="77777777" w:rsidR="00A0594F" w:rsidRPr="0060010F" w:rsidRDefault="00A0594F" w:rsidP="0020167C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7A4749C" w14:textId="77777777" w:rsidR="00A0594F" w:rsidRPr="00A0594F" w:rsidRDefault="008F3A06" w:rsidP="004C39E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</w:t>
            </w:r>
            <w:r w:rsidR="00A63BDA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 xml:space="preserve">ontracting </w:t>
            </w:r>
            <w:r w:rsidR="00A63BDA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uthority</w:t>
            </w:r>
            <w:r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reserves the right to accept or reject registration of a potential </w:t>
            </w:r>
            <w:r w:rsidR="004C39E8">
              <w:rPr>
                <w:rFonts w:ascii="Arial" w:hAnsi="Arial" w:cs="Arial"/>
                <w:lang w:val="en-GB"/>
              </w:rPr>
              <w:t>contractor</w:t>
            </w:r>
            <w:r w:rsidR="004C39E8" w:rsidRPr="0060010F">
              <w:rPr>
                <w:rFonts w:ascii="Arial" w:hAnsi="Arial" w:cs="Arial"/>
                <w:lang w:val="en-GB"/>
              </w:rPr>
              <w:t xml:space="preserve"> 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into its list of </w:t>
            </w:r>
            <w:r w:rsidR="004C39E8">
              <w:rPr>
                <w:rFonts w:ascii="Arial" w:hAnsi="Arial" w:cs="Arial"/>
                <w:lang w:val="en-GB"/>
              </w:rPr>
              <w:t>r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egistered </w:t>
            </w:r>
            <w:r w:rsidR="004C39E8">
              <w:rPr>
                <w:rFonts w:ascii="Arial" w:hAnsi="Arial" w:cs="Arial"/>
                <w:lang w:val="en-GB"/>
              </w:rPr>
              <w:t>p</w:t>
            </w:r>
            <w:r w:rsidR="00A0594F" w:rsidRPr="0060010F">
              <w:rPr>
                <w:rFonts w:ascii="Arial" w:hAnsi="Arial" w:cs="Arial"/>
                <w:lang w:val="en-GB"/>
              </w:rPr>
              <w:t xml:space="preserve">otential </w:t>
            </w:r>
            <w:r w:rsidR="004C39E8">
              <w:rPr>
                <w:rFonts w:ascii="Arial" w:hAnsi="Arial" w:cs="Arial"/>
                <w:lang w:val="en-GB"/>
              </w:rPr>
              <w:t>contractors.</w:t>
            </w:r>
            <w:r w:rsidR="004C39E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45FD5197" w14:textId="77777777" w:rsidR="0080615A" w:rsidRDefault="0080615A" w:rsidP="00E555C3">
      <w:pPr>
        <w:rPr>
          <w:lang w:val="en-GB"/>
        </w:rPr>
      </w:pPr>
    </w:p>
    <w:sectPr w:rsidR="0080615A" w:rsidSect="0011795D">
      <w:headerReference w:type="even" r:id="rId13"/>
      <w:headerReference w:type="default" r:id="rId14"/>
      <w:footerReference w:type="default" r:id="rId15"/>
      <w:pgSz w:w="11906" w:h="16838"/>
      <w:pgMar w:top="270" w:right="1134" w:bottom="360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AF7FE" w14:textId="77777777" w:rsidR="00C66693" w:rsidRDefault="00C66693">
      <w:r>
        <w:separator/>
      </w:r>
    </w:p>
  </w:endnote>
  <w:endnote w:type="continuationSeparator" w:id="0">
    <w:p w14:paraId="3EA47123" w14:textId="77777777" w:rsidR="00C66693" w:rsidRDefault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8A2E" w14:textId="017EE869" w:rsidR="00327C52" w:rsidRPr="009B0B70" w:rsidRDefault="00327C52">
    <w:pPr>
      <w:pStyle w:val="Footer"/>
      <w:jc w:val="right"/>
      <w:rPr>
        <w:rFonts w:ascii="Calibri" w:hAnsi="Calibri"/>
        <w:sz w:val="22"/>
        <w:szCs w:val="22"/>
      </w:rPr>
    </w:pP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PAGE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C0095F">
      <w:rPr>
        <w:rFonts w:ascii="Calibri" w:hAnsi="Calibri"/>
        <w:bCs/>
        <w:noProof/>
        <w:sz w:val="22"/>
        <w:szCs w:val="22"/>
      </w:rPr>
      <w:t>1</w:t>
    </w:r>
    <w:r w:rsidRPr="009B0B70">
      <w:rPr>
        <w:rFonts w:ascii="Calibri" w:hAnsi="Calibri"/>
        <w:bCs/>
        <w:sz w:val="22"/>
        <w:szCs w:val="22"/>
      </w:rPr>
      <w:fldChar w:fldCharType="end"/>
    </w:r>
    <w:r w:rsidRPr="009B0B70">
      <w:rPr>
        <w:rFonts w:ascii="Calibri" w:hAnsi="Calibri"/>
        <w:sz w:val="22"/>
        <w:szCs w:val="22"/>
      </w:rPr>
      <w:t xml:space="preserve"> / </w:t>
    </w:r>
    <w:r w:rsidRPr="009B0B70">
      <w:rPr>
        <w:rFonts w:ascii="Calibri" w:hAnsi="Calibri"/>
        <w:bCs/>
        <w:sz w:val="22"/>
        <w:szCs w:val="22"/>
      </w:rPr>
      <w:fldChar w:fldCharType="begin"/>
    </w:r>
    <w:r w:rsidRPr="009B0B70">
      <w:rPr>
        <w:rFonts w:ascii="Calibri" w:hAnsi="Calibri"/>
        <w:bCs/>
        <w:sz w:val="22"/>
        <w:szCs w:val="22"/>
      </w:rPr>
      <w:instrText xml:space="preserve"> NUMPAGES  </w:instrText>
    </w:r>
    <w:r w:rsidRPr="009B0B70">
      <w:rPr>
        <w:rFonts w:ascii="Calibri" w:hAnsi="Calibri"/>
        <w:bCs/>
        <w:sz w:val="22"/>
        <w:szCs w:val="22"/>
      </w:rPr>
      <w:fldChar w:fldCharType="separate"/>
    </w:r>
    <w:r w:rsidR="00C0095F">
      <w:rPr>
        <w:rFonts w:ascii="Calibri" w:hAnsi="Calibri"/>
        <w:bCs/>
        <w:noProof/>
        <w:sz w:val="22"/>
        <w:szCs w:val="22"/>
      </w:rPr>
      <w:t>3</w:t>
    </w:r>
    <w:r w:rsidRPr="009B0B70">
      <w:rPr>
        <w:rFonts w:ascii="Calibri" w:hAnsi="Calibri"/>
        <w:bCs/>
        <w:sz w:val="22"/>
        <w:szCs w:val="22"/>
      </w:rPr>
      <w:fldChar w:fldCharType="end"/>
    </w:r>
  </w:p>
  <w:p w14:paraId="2B44D443" w14:textId="77777777" w:rsidR="00D65828" w:rsidRDefault="00D65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2A190" w14:textId="77777777" w:rsidR="00C66693" w:rsidRDefault="00C66693">
      <w:r>
        <w:separator/>
      </w:r>
    </w:p>
  </w:footnote>
  <w:footnote w:type="continuationSeparator" w:id="0">
    <w:p w14:paraId="5CB1822C" w14:textId="77777777" w:rsidR="00C66693" w:rsidRDefault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F05F" w14:textId="77777777" w:rsidR="003A4ACF" w:rsidRDefault="00C66693">
    <w:pPr>
      <w:pStyle w:val="Header"/>
    </w:pPr>
    <w:r>
      <w:rPr>
        <w:noProof/>
      </w:rPr>
      <w:pict w14:anchorId="114765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8810" o:spid="_x0000_s2054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A8B6" w14:textId="138D739C" w:rsidR="00F46D27" w:rsidRPr="0011795D" w:rsidRDefault="00203F8B" w:rsidP="0011795D">
    <w:pPr>
      <w:pStyle w:val="Header"/>
      <w:rPr>
        <w:rFonts w:ascii="Arial" w:hAnsi="Arial" w:cs="Arial"/>
        <w:color w:val="5B9BD5" w:themeColor="accent1"/>
        <w:lang w:val="en-GB"/>
      </w:rPr>
    </w:pPr>
    <w:r w:rsidRPr="0011795D">
      <w:rPr>
        <w:rFonts w:ascii="Arial" w:hAnsi="Arial" w:cs="Arial"/>
        <w:color w:val="5B9BD5" w:themeColor="accent1"/>
        <w:lang w:val="en-GB"/>
      </w:rPr>
      <w:t>COWACDI Vendor Registration Form</w:t>
    </w:r>
    <w:r w:rsidR="0011795D">
      <w:rPr>
        <w:noProof/>
        <w:color w:val="5B9BD5" w:themeColor="accent1"/>
        <w:lang w:val="en-GB" w:eastAsia="en-GB"/>
      </w:rPr>
      <w:tab/>
    </w:r>
    <w:r w:rsidR="0011795D">
      <w:rPr>
        <w:noProof/>
        <w:color w:val="5B9BD5" w:themeColor="accent1"/>
        <w:lang w:val="en-GB" w:eastAsia="en-GB"/>
      </w:rPr>
      <w:tab/>
    </w:r>
    <w:r w:rsidR="0011795D">
      <w:rPr>
        <w:noProof/>
        <w:color w:val="5B9BD5" w:themeColor="accent1"/>
        <w:lang w:val="en-US" w:eastAsia="en-US"/>
      </w:rPr>
      <w:drawing>
        <wp:inline distT="0" distB="0" distL="0" distR="0" wp14:anchorId="5108D48C" wp14:editId="194A0910">
          <wp:extent cx="733425" cy="390525"/>
          <wp:effectExtent l="0" t="0" r="9525" b="952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WACDI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25CC" w:rsidRPr="0011795D">
      <w:rPr>
        <w:noProof/>
        <w:color w:val="5B9BD5" w:themeColor="accent1"/>
        <w:lang w:val="en-GB" w:eastAsia="en-GB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47DD7"/>
    <w:multiLevelType w:val="hybridMultilevel"/>
    <w:tmpl w:val="B828677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86"/>
    <w:rsid w:val="0000093A"/>
    <w:rsid w:val="0003296A"/>
    <w:rsid w:val="00033796"/>
    <w:rsid w:val="00037848"/>
    <w:rsid w:val="000405AD"/>
    <w:rsid w:val="000452A7"/>
    <w:rsid w:val="00070CEC"/>
    <w:rsid w:val="000D1E6B"/>
    <w:rsid w:val="000D6360"/>
    <w:rsid w:val="000E48A5"/>
    <w:rsid w:val="00103C91"/>
    <w:rsid w:val="00106972"/>
    <w:rsid w:val="001128A9"/>
    <w:rsid w:val="001161B6"/>
    <w:rsid w:val="0011795D"/>
    <w:rsid w:val="00125B66"/>
    <w:rsid w:val="00173F0F"/>
    <w:rsid w:val="00182F7F"/>
    <w:rsid w:val="00185149"/>
    <w:rsid w:val="00193C57"/>
    <w:rsid w:val="001A7F58"/>
    <w:rsid w:val="001D6DFF"/>
    <w:rsid w:val="001E1376"/>
    <w:rsid w:val="001E3DDC"/>
    <w:rsid w:val="001F0470"/>
    <w:rsid w:val="0020167C"/>
    <w:rsid w:val="00203F8B"/>
    <w:rsid w:val="00211B34"/>
    <w:rsid w:val="00221E98"/>
    <w:rsid w:val="00224E6F"/>
    <w:rsid w:val="002275BB"/>
    <w:rsid w:val="00243B7E"/>
    <w:rsid w:val="00246E83"/>
    <w:rsid w:val="002A0058"/>
    <w:rsid w:val="002A6E0A"/>
    <w:rsid w:val="002C01C5"/>
    <w:rsid w:val="002C36F2"/>
    <w:rsid w:val="002E63F2"/>
    <w:rsid w:val="00324834"/>
    <w:rsid w:val="00327C52"/>
    <w:rsid w:val="00342D92"/>
    <w:rsid w:val="0039450F"/>
    <w:rsid w:val="003A4ACF"/>
    <w:rsid w:val="003B438A"/>
    <w:rsid w:val="003F640A"/>
    <w:rsid w:val="00403937"/>
    <w:rsid w:val="00434E2D"/>
    <w:rsid w:val="00440584"/>
    <w:rsid w:val="004548CA"/>
    <w:rsid w:val="00470540"/>
    <w:rsid w:val="004B4173"/>
    <w:rsid w:val="004C39E8"/>
    <w:rsid w:val="004C7D00"/>
    <w:rsid w:val="004E0857"/>
    <w:rsid w:val="004E7EBE"/>
    <w:rsid w:val="00501780"/>
    <w:rsid w:val="00504C1F"/>
    <w:rsid w:val="0051486F"/>
    <w:rsid w:val="005406C4"/>
    <w:rsid w:val="00581DB0"/>
    <w:rsid w:val="00590D3D"/>
    <w:rsid w:val="005C7C53"/>
    <w:rsid w:val="005D6988"/>
    <w:rsid w:val="005D6AC5"/>
    <w:rsid w:val="005E0A06"/>
    <w:rsid w:val="0060010F"/>
    <w:rsid w:val="006211A4"/>
    <w:rsid w:val="00655E02"/>
    <w:rsid w:val="006625CC"/>
    <w:rsid w:val="0066310F"/>
    <w:rsid w:val="00681579"/>
    <w:rsid w:val="006837DE"/>
    <w:rsid w:val="00685C1D"/>
    <w:rsid w:val="00687662"/>
    <w:rsid w:val="00694A9B"/>
    <w:rsid w:val="006A4F16"/>
    <w:rsid w:val="006C14CF"/>
    <w:rsid w:val="006C5B03"/>
    <w:rsid w:val="006E2D86"/>
    <w:rsid w:val="006E348C"/>
    <w:rsid w:val="006E7578"/>
    <w:rsid w:val="00722E8D"/>
    <w:rsid w:val="00727458"/>
    <w:rsid w:val="007376F5"/>
    <w:rsid w:val="00760D1B"/>
    <w:rsid w:val="0078287F"/>
    <w:rsid w:val="0079796E"/>
    <w:rsid w:val="007A3C65"/>
    <w:rsid w:val="007A3EDC"/>
    <w:rsid w:val="007A48CF"/>
    <w:rsid w:val="007B3ECD"/>
    <w:rsid w:val="007C0384"/>
    <w:rsid w:val="007F23E6"/>
    <w:rsid w:val="007F5DE0"/>
    <w:rsid w:val="008031BA"/>
    <w:rsid w:val="0080615A"/>
    <w:rsid w:val="00826E1F"/>
    <w:rsid w:val="00846714"/>
    <w:rsid w:val="00847159"/>
    <w:rsid w:val="00851B2D"/>
    <w:rsid w:val="00866333"/>
    <w:rsid w:val="00884CF8"/>
    <w:rsid w:val="008B5147"/>
    <w:rsid w:val="008D4F85"/>
    <w:rsid w:val="008F3A06"/>
    <w:rsid w:val="008F492E"/>
    <w:rsid w:val="008F7753"/>
    <w:rsid w:val="00905E7D"/>
    <w:rsid w:val="00912F9F"/>
    <w:rsid w:val="00941EA6"/>
    <w:rsid w:val="009A5DE1"/>
    <w:rsid w:val="009B0B70"/>
    <w:rsid w:val="009B737E"/>
    <w:rsid w:val="009C41F6"/>
    <w:rsid w:val="009F5ED3"/>
    <w:rsid w:val="00A009CE"/>
    <w:rsid w:val="00A0594F"/>
    <w:rsid w:val="00A2004D"/>
    <w:rsid w:val="00A20460"/>
    <w:rsid w:val="00A638A4"/>
    <w:rsid w:val="00A63BDA"/>
    <w:rsid w:val="00A76484"/>
    <w:rsid w:val="00A91471"/>
    <w:rsid w:val="00AB5833"/>
    <w:rsid w:val="00AE35BA"/>
    <w:rsid w:val="00AF2A04"/>
    <w:rsid w:val="00B52E62"/>
    <w:rsid w:val="00B722EA"/>
    <w:rsid w:val="00B83AE7"/>
    <w:rsid w:val="00B86277"/>
    <w:rsid w:val="00B94B5B"/>
    <w:rsid w:val="00B97373"/>
    <w:rsid w:val="00BB55DE"/>
    <w:rsid w:val="00BB5B2A"/>
    <w:rsid w:val="00BC405B"/>
    <w:rsid w:val="00BC40A4"/>
    <w:rsid w:val="00BD33C1"/>
    <w:rsid w:val="00BE750C"/>
    <w:rsid w:val="00BF4AB7"/>
    <w:rsid w:val="00BF71DE"/>
    <w:rsid w:val="00C0095F"/>
    <w:rsid w:val="00C01E43"/>
    <w:rsid w:val="00C13FD4"/>
    <w:rsid w:val="00C307FA"/>
    <w:rsid w:val="00C33C4A"/>
    <w:rsid w:val="00C51C19"/>
    <w:rsid w:val="00C62834"/>
    <w:rsid w:val="00C66693"/>
    <w:rsid w:val="00C837F7"/>
    <w:rsid w:val="00CC7C23"/>
    <w:rsid w:val="00CE3610"/>
    <w:rsid w:val="00CF2B3C"/>
    <w:rsid w:val="00CF4031"/>
    <w:rsid w:val="00CF521A"/>
    <w:rsid w:val="00D01DB3"/>
    <w:rsid w:val="00D0556B"/>
    <w:rsid w:val="00D16016"/>
    <w:rsid w:val="00D30BA2"/>
    <w:rsid w:val="00D51470"/>
    <w:rsid w:val="00D64213"/>
    <w:rsid w:val="00D65828"/>
    <w:rsid w:val="00D720CC"/>
    <w:rsid w:val="00D95FE4"/>
    <w:rsid w:val="00D97D52"/>
    <w:rsid w:val="00DA5A87"/>
    <w:rsid w:val="00DC3D35"/>
    <w:rsid w:val="00DE472F"/>
    <w:rsid w:val="00DF341A"/>
    <w:rsid w:val="00E025E1"/>
    <w:rsid w:val="00E124B3"/>
    <w:rsid w:val="00E26D4A"/>
    <w:rsid w:val="00E40823"/>
    <w:rsid w:val="00E555C3"/>
    <w:rsid w:val="00E73B81"/>
    <w:rsid w:val="00EC333B"/>
    <w:rsid w:val="00EC4791"/>
    <w:rsid w:val="00ED77E9"/>
    <w:rsid w:val="00EF578B"/>
    <w:rsid w:val="00F3376F"/>
    <w:rsid w:val="00F37CC5"/>
    <w:rsid w:val="00F46D27"/>
    <w:rsid w:val="00F64C37"/>
    <w:rsid w:val="00F65988"/>
    <w:rsid w:val="00F81284"/>
    <w:rsid w:val="00F95536"/>
    <w:rsid w:val="00FC0B75"/>
    <w:rsid w:val="00FD5779"/>
    <w:rsid w:val="00FE6C6E"/>
    <w:rsid w:val="00FE7442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C5A86E3"/>
  <w15:docId w15:val="{0DD9D2C5-1E56-43A9-B7D8-B1DE043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4F"/>
    <w:rPr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7828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1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0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10F"/>
  </w:style>
  <w:style w:type="character" w:customStyle="1" w:styleId="CommentTextChar">
    <w:name w:val="Comment Text Char"/>
    <w:basedOn w:val="DefaultParagraphFont"/>
    <w:link w:val="CommentText"/>
    <w:rsid w:val="0060010F"/>
  </w:style>
  <w:style w:type="paragraph" w:styleId="CommentSubject">
    <w:name w:val="annotation subject"/>
    <w:basedOn w:val="CommentText"/>
    <w:next w:val="CommentText"/>
    <w:link w:val="CommentSubjectChar"/>
    <w:rsid w:val="0060010F"/>
    <w:rPr>
      <w:b/>
      <w:bCs/>
    </w:rPr>
  </w:style>
  <w:style w:type="character" w:customStyle="1" w:styleId="CommentSubjectChar">
    <w:name w:val="Comment Subject Char"/>
    <w:link w:val="CommentSubject"/>
    <w:rsid w:val="0060010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8CFC-1273-477D-97B9-DC70BFBF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8CFBB-C6FC-457C-A8A8-772EA13E57C4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519F5E-34CC-4B52-807B-404C547146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F1AE61-0528-44E9-AFA3-8150856677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5BF594-668B-4EBD-A1FD-1E91BDE052C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AFD1D3-4BEC-47F6-9CCE-C3EDE220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7: supplier registration form</vt:lpstr>
      <vt:lpstr>Annex 7: supplier registration form</vt:lpstr>
    </vt:vector>
  </TitlesOfParts>
  <Company>DCA</Company>
  <LinksUpToDate>false</LinksUpToDate>
  <CharactersWithSpaces>3974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https://www.kirkensnodhjelp.no/en/about-nca/for-contractors/general-terms-and-conditions-for-procurement-contracts/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7: supplier registration form</dc:title>
  <dc:creator>pool</dc:creator>
  <cp:lastModifiedBy>User11</cp:lastModifiedBy>
  <cp:revision>8</cp:revision>
  <cp:lastPrinted>2013-02-25T09:06:00Z</cp:lastPrinted>
  <dcterms:created xsi:type="dcterms:W3CDTF">2020-01-13T18:50:00Z</dcterms:created>
  <dcterms:modified xsi:type="dcterms:W3CDTF">2023-11-08T14:59:00Z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2669700.00000000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DCADOC-377-9417</vt:lpwstr>
  </property>
  <property fmtid="{D5CDD505-2E9C-101B-9397-08002B2CF9AE}" pid="9" name="_dlc_DocIdItemGuid">
    <vt:lpwstr>6ddc7e39-c914-4c05-98bb-b8404d67a9a7</vt:lpwstr>
  </property>
  <property fmtid="{D5CDD505-2E9C-101B-9397-08002B2CF9AE}" pid="10" name="_dlc_DocIdUrl">
    <vt:lpwstr>https://intra.dca.dk/Units/im/prolog/_layouts/DocIdRedir.aspx?ID=DCADOC-377-9417, DCADOC-377-9417</vt:lpwstr>
  </property>
  <property fmtid="{D5CDD505-2E9C-101B-9397-08002B2CF9AE}" pid="11" name="PortalKeyword">
    <vt:lpwstr/>
  </property>
</Properties>
</file>